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Suggested Order: 5 of 7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4831DC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Behaviour Outside Lessons: </w:t>
            </w:r>
            <w:r w:rsidR="00DB0029" w:rsidRPr="00794D11">
              <w:rPr>
                <w:rFonts w:ascii="Arial" w:hAnsi="Arial" w:cs="Arial"/>
                <w:sz w:val="22"/>
              </w:rPr>
              <w:t>Corridors, Staircases and Playgrounds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 understand expected behaviour outside lessons in a secondary context </w:t>
            </w:r>
          </w:p>
        </w:tc>
      </w:tr>
      <w:tr w:rsidR="00DB0029" w:rsidRPr="00794D11" w:rsidTr="00EC7BA9">
        <w:trPr>
          <w:trHeight w:val="568"/>
        </w:trPr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Sample </w:t>
            </w:r>
            <w:r w:rsidR="003E7804">
              <w:rPr>
                <w:rFonts w:ascii="Arial" w:hAnsi="Arial" w:cs="Arial"/>
                <w:sz w:val="22"/>
              </w:rPr>
              <w:t xml:space="preserve">Corridors, staircases and playground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  <w:p w:rsidR="00DB0029" w:rsidRPr="00794D11" w:rsidRDefault="003E7804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Roleplay cards (boys / girls)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Roleplay record sheet  </w:t>
            </w: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B0029" w:rsidRPr="00794D11" w:rsidTr="00953CE6">
        <w:tc>
          <w:tcPr>
            <w:tcW w:w="1242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Show students images of corridors, staircases and playgrounds and ask them to predict the topic for today </w:t>
            </w:r>
          </w:p>
        </w:tc>
        <w:tc>
          <w:tcPr>
            <w:tcW w:w="4536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 engagement </w:t>
            </w:r>
          </w:p>
        </w:tc>
        <w:tc>
          <w:tcPr>
            <w:tcW w:w="2835" w:type="dxa"/>
            <w:vMerge w:val="restart"/>
          </w:tcPr>
          <w:p w:rsidR="00DB0029" w:rsidRPr="00794D11" w:rsidRDefault="00DB0029" w:rsidP="00DB0029">
            <w:pPr>
              <w:rPr>
                <w:rFonts w:ascii="Arial" w:hAnsi="Arial" w:cs="Arial"/>
                <w:i/>
                <w:sz w:val="22"/>
              </w:rPr>
            </w:pPr>
            <w:r w:rsidRPr="00794D11">
              <w:rPr>
                <w:rFonts w:ascii="Arial" w:hAnsi="Arial" w:cs="Arial"/>
                <w:i/>
                <w:sz w:val="22"/>
              </w:rPr>
              <w:t xml:space="preserve">Some staff found that roleplay was too much for their groups.  Instead, they gave out the different scenarios on paper and asked the groups to complete the record sheet as a paper-based activity.  </w:t>
            </w: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Give out the behaviour rolecards and ask students to recreate the events described </w:t>
            </w:r>
          </w:p>
        </w:tc>
        <w:tc>
          <w:tcPr>
            <w:tcW w:w="4536" w:type="dxa"/>
            <w:vMerge w:val="restart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are encouraged to reflect on how others might see their behaviour.  </w:t>
            </w:r>
          </w:p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</w:p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Roleplay record sheet ensures that students are focused on the discussion outcomes, which can be useful if the class presents with challenging behaviour.  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E14805" w:rsidRDefault="00E14805" w:rsidP="00953CE6">
            <w:pPr>
              <w:rPr>
                <w:rFonts w:ascii="Arial" w:hAnsi="Arial" w:cs="Arial"/>
                <w:sz w:val="22"/>
              </w:rPr>
            </w:pPr>
          </w:p>
          <w:p w:rsidR="00E14805" w:rsidRDefault="00E14805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15-20 Mins Perform</w:t>
            </w:r>
          </w:p>
          <w:p w:rsidR="00E14805" w:rsidRDefault="00E14805" w:rsidP="00953CE6">
            <w:pPr>
              <w:rPr>
                <w:rFonts w:ascii="Arial" w:hAnsi="Arial" w:cs="Arial"/>
                <w:sz w:val="22"/>
              </w:rPr>
            </w:pP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Perform the roleplay but after each roleplay ask each group to </w:t>
            </w:r>
            <w:r w:rsidR="00953CE6" w:rsidRPr="00794D11">
              <w:rPr>
                <w:rFonts w:ascii="Arial" w:hAnsi="Arial" w:cs="Arial"/>
                <w:sz w:val="22"/>
              </w:rPr>
              <w:t xml:space="preserve">feedback reflecting a different stakeholder </w:t>
            </w:r>
            <w:r w:rsidRPr="00794D11">
              <w:rPr>
                <w:rFonts w:ascii="Arial" w:hAnsi="Arial" w:cs="Arial"/>
                <w:sz w:val="22"/>
              </w:rPr>
              <w:t xml:space="preserve">e.g. 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Participants explain what participants were thinking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Another group reflects views of teachers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Another group reflects views of other students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Another group reflects views of visitors </w:t>
            </w:r>
          </w:p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</w:p>
          <w:p w:rsidR="00DB0029" w:rsidRPr="00794D11" w:rsidRDefault="00953CE6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NB Students can </w:t>
            </w:r>
            <w:r w:rsidR="00DB0029" w:rsidRPr="00794D11">
              <w:rPr>
                <w:rFonts w:ascii="Arial" w:hAnsi="Arial" w:cs="Arial"/>
                <w:sz w:val="22"/>
              </w:rPr>
              <w:t xml:space="preserve">record responses on their roleplay record sheets </w:t>
            </w:r>
          </w:p>
        </w:tc>
        <w:tc>
          <w:tcPr>
            <w:tcW w:w="4536" w:type="dxa"/>
            <w:vMerge/>
            <w:vAlign w:val="center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Reflection 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Students identify the roleplay sc</w:t>
            </w:r>
            <w:r w:rsidR="00953CE6" w:rsidRPr="00794D11">
              <w:rPr>
                <w:rFonts w:ascii="Arial" w:hAnsi="Arial" w:cs="Arial"/>
                <w:sz w:val="22"/>
              </w:rPr>
              <w:t>enario which was closest to their behaviour</w:t>
            </w:r>
            <w:r w:rsidRPr="00794D11">
              <w:rPr>
                <w:rFonts w:ascii="Arial" w:hAnsi="Arial" w:cs="Arial"/>
                <w:sz w:val="22"/>
              </w:rPr>
              <w:t xml:space="preserve"> explaining why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set a small target for themselves  </w:t>
            </w:r>
          </w:p>
        </w:tc>
        <w:tc>
          <w:tcPr>
            <w:tcW w:w="4536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The depersonalised context means that students can more easily reflect on their own behaviours </w:t>
            </w: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p w:rsidR="00DB0029" w:rsidRPr="00794D11" w:rsidRDefault="00DB0029" w:rsidP="00DB0029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794D11" w:rsidRDefault="00DB0029" w:rsidP="00DB0029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</w:rPr>
        <w:t xml:space="preserve">Include images of trouble areas around the school and select appropriate roleplay scenarios for the group of students in the room </w:t>
      </w:r>
    </w:p>
    <w:sectPr w:rsid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939" w:rsidRDefault="00FF2939" w:rsidP="00FF2939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187174"/>
    <w:rsid w:val="001F7AA1"/>
    <w:rsid w:val="00316C77"/>
    <w:rsid w:val="00370853"/>
    <w:rsid w:val="003C7047"/>
    <w:rsid w:val="003E7804"/>
    <w:rsid w:val="0042241F"/>
    <w:rsid w:val="004831DC"/>
    <w:rsid w:val="005679E4"/>
    <w:rsid w:val="007061E6"/>
    <w:rsid w:val="007612E3"/>
    <w:rsid w:val="00782A45"/>
    <w:rsid w:val="00794D11"/>
    <w:rsid w:val="00953CE6"/>
    <w:rsid w:val="009B4BE8"/>
    <w:rsid w:val="009C1174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62F12"/>
    <w:rsid w:val="00F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226B1-ABC1-49AF-A8AB-E4645F6E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D1B72158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4</cp:revision>
  <cp:lastPrinted>2017-10-09T15:23:00Z</cp:lastPrinted>
  <dcterms:created xsi:type="dcterms:W3CDTF">2018-01-11T15:12:00Z</dcterms:created>
  <dcterms:modified xsi:type="dcterms:W3CDTF">2018-01-25T11:26:00Z</dcterms:modified>
</cp:coreProperties>
</file>